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843"/>
      </w:tblGrid>
      <w:tr w:rsidR="003138E0" w:rsidRPr="003138E0" w14:paraId="6721B4DF" w14:textId="77777777" w:rsidTr="003138E0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14:paraId="0FC96DB9" w14:textId="3498FF9F" w:rsidR="003138E0" w:rsidRPr="003138E0" w:rsidRDefault="003138E0" w:rsidP="00313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38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 wp14:anchorId="713C9B12" wp14:editId="28468640">
                      <wp:extent cx="704850" cy="781050"/>
                      <wp:effectExtent l="0" t="0" r="0" b="0"/>
                      <wp:docPr id="2" name="Retângulo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48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7489A7" id="Retângulo 2" o:spid="_x0000_s1026" style="width:55.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14:paraId="3D8309F4" w14:textId="77777777" w:rsidR="003138E0" w:rsidRPr="003138E0" w:rsidRDefault="003138E0" w:rsidP="00313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38E0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3138E0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3138E0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3138E0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3138E0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Secretaria Especial para Assuntos Jurídicos</w:t>
            </w:r>
          </w:p>
        </w:tc>
      </w:tr>
    </w:tbl>
    <w:p w14:paraId="1324CA0C" w14:textId="77777777" w:rsidR="003138E0" w:rsidRPr="003138E0" w:rsidRDefault="0026319D" w:rsidP="003138E0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history="1">
        <w:r w:rsidR="003138E0" w:rsidRPr="003138E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LEI Nº 14.701, DE 20 DE OUTUBRO DE 2023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3138E0" w:rsidRPr="003138E0" w14:paraId="71C68F36" w14:textId="77777777" w:rsidTr="003138E0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567EB94" w14:textId="77777777" w:rsidR="003138E0" w:rsidRPr="003138E0" w:rsidRDefault="0026319D" w:rsidP="0031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history="1">
              <w:r w:rsidR="003138E0" w:rsidRPr="003138E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Mensagem de veto</w:t>
              </w:r>
            </w:hyperlink>
          </w:p>
          <w:p w14:paraId="7EC54F99" w14:textId="77777777" w:rsidR="003138E0" w:rsidRPr="003138E0" w:rsidRDefault="0026319D" w:rsidP="00313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anchor="promulgacao" w:history="1">
              <w:r w:rsidR="003138E0" w:rsidRPr="003138E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(Promulgação partes vetadas)</w:t>
              </w:r>
            </w:hyperlink>
          </w:p>
        </w:tc>
        <w:tc>
          <w:tcPr>
            <w:tcW w:w="2500" w:type="pct"/>
            <w:vAlign w:val="center"/>
            <w:hideMark/>
          </w:tcPr>
          <w:p w14:paraId="728BA1AE" w14:textId="77777777" w:rsidR="003138E0" w:rsidRPr="003138E0" w:rsidRDefault="003138E0" w:rsidP="00313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38E0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Regulamenta o art. 231 da Constituição Federal, para dispor sobre o reconhecimento, a demarcação, o uso e a gestão de terras indígenas; e altera as Leis </w:t>
            </w:r>
            <w:proofErr w:type="spellStart"/>
            <w:r w:rsidRPr="003138E0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nºs</w:t>
            </w:r>
            <w:proofErr w:type="spellEnd"/>
            <w:r w:rsidRPr="003138E0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11.460, de 21 de março de 2007, 4.132, de 10 de setembro de 1962, e 6.001, de 19 de dezembro de 1973.</w:t>
            </w:r>
          </w:p>
        </w:tc>
      </w:tr>
    </w:tbl>
    <w:p w14:paraId="69710652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 PRESIDENTE DA REPÚBLICA</w:t>
      </w: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Faço saber que o Congresso Nacional decreta e eu sanciono a seguinte Lei: </w:t>
      </w:r>
    </w:p>
    <w:p w14:paraId="300C73CC" w14:textId="77777777" w:rsidR="003138E0" w:rsidRPr="003138E0" w:rsidRDefault="003138E0" w:rsidP="003138E0">
      <w:pPr>
        <w:spacing w:before="300" w:after="3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</w:t>
      </w:r>
    </w:p>
    <w:p w14:paraId="68C3242F" w14:textId="77777777" w:rsidR="003138E0" w:rsidRPr="003138E0" w:rsidRDefault="003138E0" w:rsidP="003138E0">
      <w:pPr>
        <w:spacing w:before="300" w:after="3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DISPOSIÇÕES GERAIS</w:t>
      </w:r>
      <w:r w:rsidRPr="003138E0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</w:p>
    <w:p w14:paraId="21501F6E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art1"/>
      <w:bookmarkEnd w:id="0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1º  Esta Lei regulamenta o </w:t>
      </w:r>
      <w:hyperlink r:id="rId7" w:anchor="art231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231 da Constituição Federal</w:t>
        </w:r>
      </w:hyperlink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para dispor sobre o reconhecimento, a demarcação, o uso e a gestão de terras indígenas.</w:t>
      </w:r>
    </w:p>
    <w:p w14:paraId="19D27835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art2"/>
      <w:bookmarkEnd w:id="1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2º São princípios orientadores desta Lei:</w:t>
      </w:r>
    </w:p>
    <w:p w14:paraId="3A5A5A67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reconhecimento da organização social, dos costumes, das línguas e das tradições indígenas;</w:t>
      </w:r>
    </w:p>
    <w:p w14:paraId="374AF065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respeito às especificidades culturais de cada comunidade indígena e aos respectivos meios de vida, independentemente de seus graus de interação com os demais membros da sociedade;</w:t>
      </w:r>
    </w:p>
    <w:p w14:paraId="50F51766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12B3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III - a liberdade, especialmente de consciência, de crença e de exercício de qualquer trabalho, profissão ou atividade econômica;</w:t>
      </w:r>
    </w:p>
    <w:p w14:paraId="658F938C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IV - </w:t>
      </w:r>
      <w:proofErr w:type="gramStart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igualdade material;</w:t>
      </w:r>
    </w:p>
    <w:p w14:paraId="501C467D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- a imprescritibilidade, a inalienabilidade e a indisponibilidade dos direitos indígenas. </w:t>
      </w:r>
    </w:p>
    <w:p w14:paraId="67C90113" w14:textId="77777777" w:rsidR="003138E0" w:rsidRPr="003138E0" w:rsidRDefault="003138E0" w:rsidP="003138E0">
      <w:pPr>
        <w:spacing w:before="300" w:after="3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II</w:t>
      </w:r>
    </w:p>
    <w:p w14:paraId="253B23AD" w14:textId="77777777" w:rsidR="003138E0" w:rsidRPr="003138E0" w:rsidRDefault="003138E0" w:rsidP="003138E0">
      <w:pPr>
        <w:spacing w:before="300" w:after="3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RECONHECIMENTO E DA</w:t>
      </w:r>
    </w:p>
    <w:p w14:paraId="68D45B4B" w14:textId="77777777" w:rsidR="003138E0" w:rsidRPr="003138E0" w:rsidRDefault="003138E0" w:rsidP="003138E0">
      <w:pPr>
        <w:spacing w:before="300" w:after="3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DEMARCAÇÃO DAS TERRAS INDÍGENAS </w:t>
      </w:r>
    </w:p>
    <w:p w14:paraId="35BF35F9" w14:textId="77777777" w:rsidR="003138E0" w:rsidRPr="003138E0" w:rsidRDefault="003138E0" w:rsidP="003138E0">
      <w:pPr>
        <w:spacing w:before="300" w:after="3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Seção I</w:t>
      </w:r>
    </w:p>
    <w:p w14:paraId="03865040" w14:textId="77777777" w:rsidR="003138E0" w:rsidRPr="003138E0" w:rsidRDefault="003138E0" w:rsidP="003138E0">
      <w:pPr>
        <w:spacing w:before="300" w:after="3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Das Modalidades de Terras Indígenas</w:t>
      </w: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14:paraId="52C162F8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" w:name="art3"/>
      <w:bookmarkEnd w:id="2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3º São terras indígenas:</w:t>
      </w:r>
    </w:p>
    <w:p w14:paraId="5FFE9504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</w:t>
      </w:r>
      <w:proofErr w:type="gramEnd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áreas tradicionalmente ocupadas pelos indígenas, nos termos do </w:t>
      </w:r>
      <w:hyperlink r:id="rId8" w:anchor="art231%C2%A71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1º do art. 231 da Constituição Federal</w:t>
        </w:r>
      </w:hyperlink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14:paraId="44A79AE3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II - </w:t>
      </w:r>
      <w:proofErr w:type="gramStart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</w:t>
      </w:r>
      <w:proofErr w:type="gramEnd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áreas reservadas, consideradas as destinadas pela União por outras formas que não a prevista no inciso I deste </w:t>
      </w:r>
      <w:r w:rsidRPr="00313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14:paraId="6CEDC789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as áreas adquiridas, consideradas as havidas pelas comunidades indígenas pelos meios admissíveis pela legislação, tais como a compra e venda e a doação.  </w:t>
      </w:r>
    </w:p>
    <w:p w14:paraId="790CC123" w14:textId="77777777" w:rsidR="003138E0" w:rsidRPr="003138E0" w:rsidRDefault="003138E0" w:rsidP="003138E0">
      <w:pPr>
        <w:spacing w:before="300" w:after="3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Seção II</w:t>
      </w:r>
    </w:p>
    <w:p w14:paraId="795A4AFB" w14:textId="77777777" w:rsidR="003138E0" w:rsidRPr="003138E0" w:rsidRDefault="003138E0" w:rsidP="003138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Das Terras Indígenas Tradicionalmente Ocupadas</w:t>
      </w: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14:paraId="17FB7559" w14:textId="77777777" w:rsidR="003138E0" w:rsidRPr="003138E0" w:rsidRDefault="003138E0" w:rsidP="003138E0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4º (VETADO):</w:t>
      </w:r>
    </w:p>
    <w:p w14:paraId="24D19C0B" w14:textId="77777777" w:rsidR="003138E0" w:rsidRPr="003138E0" w:rsidRDefault="003138E0" w:rsidP="003138E0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I - (VETADO);</w:t>
      </w:r>
    </w:p>
    <w:p w14:paraId="185C1B21" w14:textId="77777777" w:rsidR="003138E0" w:rsidRPr="003138E0" w:rsidRDefault="003138E0" w:rsidP="003138E0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II - (VETADO);</w:t>
      </w:r>
    </w:p>
    <w:p w14:paraId="20897F42" w14:textId="77777777" w:rsidR="003138E0" w:rsidRPr="003138E0" w:rsidRDefault="003138E0" w:rsidP="003138E0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III - (VETADO);</w:t>
      </w:r>
    </w:p>
    <w:p w14:paraId="55E3B847" w14:textId="77777777" w:rsidR="003138E0" w:rsidRPr="003138E0" w:rsidRDefault="003138E0" w:rsidP="003138E0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IV - (VETADO).</w:t>
      </w:r>
    </w:p>
    <w:p w14:paraId="1C216991" w14:textId="77777777" w:rsidR="003138E0" w:rsidRPr="003138E0" w:rsidRDefault="003138E0" w:rsidP="003138E0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 1º (VETADO).</w:t>
      </w:r>
    </w:p>
    <w:p w14:paraId="48DB971F" w14:textId="77777777" w:rsidR="003138E0" w:rsidRPr="003138E0" w:rsidRDefault="003138E0" w:rsidP="003138E0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 2º (VETADO).</w:t>
      </w:r>
    </w:p>
    <w:p w14:paraId="2B4169FD" w14:textId="77777777" w:rsidR="003138E0" w:rsidRPr="003138E0" w:rsidRDefault="003138E0" w:rsidP="003138E0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 3º (VETADO).</w:t>
      </w:r>
    </w:p>
    <w:p w14:paraId="078BCDB4" w14:textId="77777777" w:rsidR="003138E0" w:rsidRPr="003138E0" w:rsidRDefault="003138E0" w:rsidP="003138E0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 4º (VETADO).</w:t>
      </w:r>
    </w:p>
    <w:p w14:paraId="195F2E1C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3" w:name="art4"/>
      <w:bookmarkEnd w:id="3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4º São terras tradicionalmente ocupadas pelos indígenas brasileiros aquelas que, na data da promulgação da </w:t>
      </w:r>
      <w:hyperlink r:id="rId9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Constituição Federal</w:t>
        </w:r>
      </w:hyperlink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, eram, simultaneamente:       </w:t>
      </w:r>
      <w:hyperlink r:id="rId10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7378B917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I - </w:t>
      </w:r>
      <w:proofErr w:type="gramStart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habitadas</w:t>
      </w:r>
      <w:proofErr w:type="gramEnd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por eles em caráter permanente;</w:t>
      </w:r>
    </w:p>
    <w:p w14:paraId="7961AE26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II - </w:t>
      </w:r>
      <w:proofErr w:type="gramStart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utilizadas</w:t>
      </w:r>
      <w:proofErr w:type="gramEnd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para suas atividades produtivas;</w:t>
      </w:r>
    </w:p>
    <w:p w14:paraId="3362DF51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III - imprescindíveis à preservação dos recursos ambientais necessários a seu bem-estar;</w:t>
      </w:r>
    </w:p>
    <w:p w14:paraId="731DF579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IV - </w:t>
      </w:r>
      <w:proofErr w:type="gramStart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necessárias</w:t>
      </w:r>
      <w:proofErr w:type="gramEnd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à sua reprodução física e cultural, segundo seus usos, costumes e tradições.</w:t>
      </w:r>
    </w:p>
    <w:p w14:paraId="5F5F14FF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1º A comprovação dos requisitos a que se refere o</w:t>
      </w:r>
      <w:r w:rsidRPr="003138E0">
        <w:rPr>
          <w:rFonts w:ascii="Arial" w:eastAsia="Times New Roman" w:hAnsi="Arial" w:cs="Arial"/>
          <w:b/>
          <w:bCs/>
          <w:color w:val="162937"/>
          <w:sz w:val="20"/>
          <w:szCs w:val="20"/>
          <w:lang w:eastAsia="pt-BR"/>
        </w:rPr>
        <w:t> caput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deste artigo será devidamente fundamentada e baseada em critérios objetivos.</w:t>
      </w:r>
    </w:p>
    <w:p w14:paraId="5DB56628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2º A ausência da comunidade indígena em 5 de outubro de 1988 na área pretendida descaracteriza o seu enquadramento no inciso I do</w:t>
      </w:r>
      <w:r w:rsidRPr="003138E0">
        <w:rPr>
          <w:rFonts w:ascii="Arial" w:eastAsia="Times New Roman" w:hAnsi="Arial" w:cs="Arial"/>
          <w:b/>
          <w:bCs/>
          <w:color w:val="162937"/>
          <w:sz w:val="20"/>
          <w:szCs w:val="20"/>
          <w:lang w:eastAsia="pt-BR"/>
        </w:rPr>
        <w:t> caput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deste artigo, salvo o caso de renitente esbulho devidamente comprovado.</w:t>
      </w:r>
    </w:p>
    <w:p w14:paraId="131CFF79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3º Para os fins desta Lei, considera-se renitente esbulho o efetivo conflito possessório, iniciado no passado e persistente até o marco demarcatório temporal da data de promulgação da </w:t>
      </w:r>
      <w:hyperlink r:id="rId11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Constituição Federal</w:t>
        </w:r>
      </w:hyperlink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, materializado por circunstâncias de fato ou por controvérsia possessória judicializada.</w:t>
      </w:r>
    </w:p>
    <w:p w14:paraId="5A8190DC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4º A cessação da posse indígena ocorrida anteriormente a 5 de outubro de 1988, independentemente da causa, inviabiliza o reconhecimento da área como tradicionalmente ocupada, salvo o disposto no § 3º deste artigo.</w:t>
      </w:r>
    </w:p>
    <w:p w14:paraId="379F21D6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5º O procedimento demarcatório será público e seus atos decisórios serão amplamente divulgados e disponibilizados para consulta em meio eletrônico.</w:t>
      </w:r>
    </w:p>
    <w:p w14:paraId="6EE1E761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6º É facultado a qualquer cidadão o acesso a todas as informações relativas à demarcação das terras indígenas, notadamente quanto aos estudos, aos laudos, às suas conclusões e fundamentação, ressalvado o sigilo referente a dados pessoais, nos termos da </w:t>
      </w:r>
      <w:hyperlink r:id="rId12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13.709, de 14 de agosto de 2018</w:t>
        </w:r>
      </w:hyperlink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(Lei Geral de Proteção de Dados Pessoais).</w:t>
      </w:r>
    </w:p>
    <w:p w14:paraId="6B766FDE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 7º (VETADO).</w:t>
      </w:r>
    </w:p>
    <w:p w14:paraId="39AE8CC3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lastRenderedPageBreak/>
        <w:t>§ 7º As informações orais porventura reproduzidas ou mencionadas no procedimento demarcatório somente terão efeitos probatórios quando fornecidas em audiências públicas, ou registradas eletronicamente em áudio e vídeo, com a devida transcrição em vernáculo.    </w:t>
      </w:r>
      <w:hyperlink r:id="rId13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785AEB14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8º É assegurada às partes interessadas a tradução da linguagem oral ou escrita, por tradutor nomeado pela Fundação Nacional dos Povos Indígenas (Funai), da língua indígena própria para o português, ou do português para a língua indígena própria, nos casos em que a comunidade indígena não domine a língua portuguesa.</w:t>
      </w:r>
    </w:p>
    <w:p w14:paraId="52F96117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5º (VETADO).</w:t>
      </w:r>
    </w:p>
    <w:p w14:paraId="440E8EE4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4" w:name="art5"/>
      <w:bookmarkEnd w:id="4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5º A demarcação contará obrigatoriamente com a participação dos Estados e dos Municípios em que se localize a área pretendida, bem como de todas as comunidades diretamente interessadas, franqueada a manifestação de interessados e de entidades da sociedade civil desde o início do processo administrativo demarcatório, a partir da reivindicação das comunidades indígenas.         </w:t>
      </w:r>
      <w:hyperlink r:id="rId14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7D8C8B01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É assegurado aos entes federativos o direito de participação efetiva no processo administrativo de demarcação de terras tradicionalmente ocupadas pelos indígenas.</w:t>
      </w:r>
    </w:p>
    <w:p w14:paraId="13BD9ED3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6º (VETADO).</w:t>
      </w:r>
    </w:p>
    <w:p w14:paraId="6C82C90F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5" w:name="art6"/>
      <w:bookmarkEnd w:id="5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6º Aos interessados na demarcação serão assegurados, em todas as suas fases, inclusive nos estudos preliminares, o contraditório e a ampla defesa, e será obrigatória a sua intimação desde o início do procedimento, bem como permitida a indicação de peritos auxiliares.     </w:t>
      </w:r>
      <w:hyperlink r:id="rId15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70683E6E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6" w:name="art7"/>
      <w:bookmarkEnd w:id="6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7º As associações de partes interessadas podem representar os associados, desde que autorizadas em assembleias gerais convocadas para esse fim.</w:t>
      </w:r>
    </w:p>
    <w:p w14:paraId="6A2FF712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7" w:name="art8"/>
      <w:bookmarkEnd w:id="7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8º O levantamento fundiário da área pretendida será acompanhado de relatório circunstanciado.</w:t>
      </w:r>
    </w:p>
    <w:p w14:paraId="4D266A25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9º (VETADO).</w:t>
      </w:r>
    </w:p>
    <w:p w14:paraId="55C2E9E7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8" w:name="art9"/>
      <w:bookmarkEnd w:id="8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9º Antes de concluído o procedimento demarcatório e de indenizadas as benfeitorias de boa-fé, nos termos do </w:t>
      </w:r>
      <w:hyperlink r:id="rId16" w:anchor="art231%C2%A76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6º do art. 231 da Constituição Federal</w:t>
        </w:r>
      </w:hyperlink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, não haverá qualquer limitação de uso e gozo aos não indígenas que exerçam posse sobre a área, garantida a sua permanência na área objeto de demarcação.  </w:t>
      </w:r>
      <w:hyperlink r:id="rId17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3194224E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1º Consideram-se de boa-fé as benfeitorias realizadas pelos ocupantes até que seja concluído o procedimento demarcatório.</w:t>
      </w:r>
    </w:p>
    <w:p w14:paraId="1AF4C695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2º A indenização das benfeitorias deve ocorrer após a comprovação e a avaliação realizada em vistoria do órgão federal competente.</w:t>
      </w:r>
    </w:p>
    <w:p w14:paraId="3B72F71B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10. (VETADO).</w:t>
      </w:r>
    </w:p>
    <w:p w14:paraId="447E8A65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9" w:name="art10"/>
      <w:bookmarkEnd w:id="9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10. Aplica-se aos antropólogos, aos peritos e a outros profissionais especializados, nomeados pelo poder público, cujos trabalhos fundamentem a demarcação, o disposto no </w:t>
      </w:r>
      <w:hyperlink r:id="rId18" w:anchor="148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148 da Lei nº 13.105, de 16 de março de 2015</w:t>
        </w:r>
      </w:hyperlink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 (Código de Processo Civil).       </w:t>
      </w:r>
      <w:hyperlink r:id="rId19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45901863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11. (VETADO).</w:t>
      </w:r>
    </w:p>
    <w:p w14:paraId="440463AF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0" w:name="art11"/>
      <w:bookmarkEnd w:id="10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11. Verificada a existência de justo título de propriedade ou de posse em área considerada necessária à reprodução sociocultural da comunidade indígena, a desocupação da área será indenizável, em razão do erro do Estado, nos termos do </w:t>
      </w:r>
      <w:hyperlink r:id="rId20" w:anchor="art37%C2%A76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6º do art. 37 da Constituição Federal</w:t>
        </w:r>
      </w:hyperlink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.     </w:t>
      </w:r>
      <w:hyperlink r:id="rId21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7771029E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lastRenderedPageBreak/>
        <w:t>Parágrafo único. Aplica-se o disposto no</w:t>
      </w:r>
      <w:r w:rsidRPr="003138E0">
        <w:rPr>
          <w:rFonts w:ascii="Arial" w:eastAsia="Times New Roman" w:hAnsi="Arial" w:cs="Arial"/>
          <w:b/>
          <w:bCs/>
          <w:color w:val="162937"/>
          <w:sz w:val="20"/>
          <w:szCs w:val="20"/>
          <w:lang w:eastAsia="pt-BR"/>
        </w:rPr>
        <w:t> caput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deste artigo às posses legítimas, cuja concessão pelo Estado possa ser documentalmente comprovada.</w:t>
      </w:r>
    </w:p>
    <w:p w14:paraId="457E63A1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1" w:name="art12"/>
      <w:bookmarkEnd w:id="11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12. Para os fins desta Lei, fica a União, por meio do órgão federal competente, autorizada a ingressar no imóvel de propriedade particular para levantamento de dados e informações, mediante prévia comunicação escrita ao proprietário, ao seu preposto ou ao seu representante, com antecedência mínima de 15 (quinze) dias úteis.</w:t>
      </w:r>
    </w:p>
    <w:p w14:paraId="1CC0F7A0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13. (VETADO).</w:t>
      </w:r>
    </w:p>
    <w:p w14:paraId="31E86A53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2" w:name="art13"/>
      <w:bookmarkEnd w:id="12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13. É vedada a ampliação de terras indígenas já demarcadas.         </w:t>
      </w:r>
      <w:hyperlink r:id="rId22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3C43CAA5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14. (VETADO).</w:t>
      </w:r>
    </w:p>
    <w:p w14:paraId="0FC1E347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3" w:name="art14"/>
      <w:bookmarkEnd w:id="13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14. Os processos administrativos de demarcação de terras indígenas ainda não concluídos serão adequados ao disposto nesta Lei.      </w:t>
      </w:r>
      <w:hyperlink r:id="rId23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1C38CB46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15. (VETADO). </w:t>
      </w:r>
    </w:p>
    <w:p w14:paraId="49DB03E9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4" w:name="art15"/>
      <w:bookmarkEnd w:id="14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15. É nula a demarcação que não atenda aos preceitos estabelecidos nesta Lei.      </w:t>
      </w:r>
      <w:hyperlink r:id="rId24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7231E66C" w14:textId="77777777" w:rsidR="003138E0" w:rsidRPr="003138E0" w:rsidRDefault="003138E0" w:rsidP="003138E0">
      <w:pPr>
        <w:spacing w:before="300" w:after="3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Seção III</w:t>
      </w:r>
    </w:p>
    <w:p w14:paraId="7F61A2D5" w14:textId="77777777" w:rsidR="003138E0" w:rsidRPr="003138E0" w:rsidRDefault="003138E0" w:rsidP="003138E0">
      <w:pPr>
        <w:spacing w:before="300" w:after="3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Das Áreas Indígenas Reservadas</w:t>
      </w: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14:paraId="5FB0D145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5" w:name="art16"/>
      <w:bookmarkEnd w:id="15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16. São áreas indígenas reservadas as destinadas pela União à posse e à ocupação por comunidades indígenas, de forma a garantir sua subsistência digna e a preservação de sua cultura.</w:t>
      </w:r>
    </w:p>
    <w:p w14:paraId="1D5922B4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As áreas indígenas reservadas poderão ser formadas por:</w:t>
      </w:r>
    </w:p>
    <w:p w14:paraId="7F9516AC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terras</w:t>
      </w:r>
      <w:proofErr w:type="gramEnd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devolutas da União discriminadas para essa finalidade;</w:t>
      </w:r>
    </w:p>
    <w:p w14:paraId="1593C909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áreas públicas pertencentes à União;</w:t>
      </w:r>
    </w:p>
    <w:p w14:paraId="61941E2F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áreas particulares desapropriadas por interesse social.</w:t>
      </w:r>
    </w:p>
    <w:p w14:paraId="0A56C898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As reservas, os parques e as colônias agrícolas indígenas constituídos nos termos da </w:t>
      </w:r>
      <w:hyperlink r:id="rId25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6.001, de 19 dezembro de 1973</w:t>
        </w:r>
      </w:hyperlink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serão considerados áreas indígenas reservadas nos moldes desta Lei.</w:t>
      </w:r>
    </w:p>
    <w:p w14:paraId="3E5A28B0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3º As áreas indígenas reservadas são de propriedade da União e a sua gestão fica a cargo da comunidade indígena, sob a supervisão da Funai.</w:t>
      </w:r>
    </w:p>
    <w:p w14:paraId="23D7CDFE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4º (VETADO).</w:t>
      </w:r>
    </w:p>
    <w:p w14:paraId="29064BE3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6" w:name="art17"/>
      <w:bookmarkEnd w:id="16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17. Aplica-se às terras indígenas reservadas o mesmo regime jurídico de uso e gozo adotado para terras indígenas tradicionalmente ocupadas, nos moldes do Capítulo III desta Lei. </w:t>
      </w:r>
    </w:p>
    <w:p w14:paraId="719A094C" w14:textId="77777777" w:rsidR="003138E0" w:rsidRPr="003138E0" w:rsidRDefault="003138E0" w:rsidP="003138E0">
      <w:pPr>
        <w:spacing w:before="300" w:after="3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Seção IV</w:t>
      </w:r>
    </w:p>
    <w:p w14:paraId="3D638D8A" w14:textId="77777777" w:rsidR="003138E0" w:rsidRPr="003138E0" w:rsidRDefault="003138E0" w:rsidP="003138E0">
      <w:pPr>
        <w:spacing w:before="300" w:after="3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Das Áreas Indígenas Adquiridas</w:t>
      </w: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14:paraId="2F39B463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18. (VETADO). </w:t>
      </w:r>
    </w:p>
    <w:p w14:paraId="53C9F7DB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7" w:name="art18"/>
      <w:bookmarkEnd w:id="17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lastRenderedPageBreak/>
        <w:t>Art. 18. São consideradas áreas indígenas adquiridas as havidas pela comunidade indígena mediante qualquer forma de aquisição permitida pela legislação civil, tal como a compra e venda ou a doação.      </w:t>
      </w:r>
      <w:hyperlink r:id="rId26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063667C0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1º Aplica-se às áreas indígenas adquiridas o regime jurídico da propriedade privada.</w:t>
      </w:r>
    </w:p>
    <w:p w14:paraId="7036E665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2º As terras de domínio indígena constituídas nos termos da </w:t>
      </w:r>
      <w:hyperlink r:id="rId27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6.001, de 19 de dezembro de 1973</w:t>
        </w:r>
      </w:hyperlink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, serão consideradas áreas indígenas adquiridas nos moldes desta Lei.</w:t>
      </w:r>
    </w:p>
    <w:p w14:paraId="0531B2FF" w14:textId="77777777" w:rsidR="003138E0" w:rsidRPr="003138E0" w:rsidRDefault="003138E0" w:rsidP="003138E0">
      <w:pPr>
        <w:spacing w:before="300" w:after="3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III</w:t>
      </w:r>
    </w:p>
    <w:p w14:paraId="5EAC8F51" w14:textId="77777777" w:rsidR="003138E0" w:rsidRPr="003138E0" w:rsidRDefault="003138E0" w:rsidP="003138E0">
      <w:pPr>
        <w:spacing w:before="300" w:after="3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USO E DA GESTÃO DAS TERRAS INDÍGENAS </w:t>
      </w:r>
    </w:p>
    <w:p w14:paraId="1D02F67C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8" w:name="art19"/>
      <w:bookmarkEnd w:id="18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19. Cabe às comunidades indígenas, mediante suas próprias formas de tomada de decisão e solução de divergências, escolher a forma de uso e ocupação de suas terras.</w:t>
      </w:r>
    </w:p>
    <w:p w14:paraId="15B6C7A5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9" w:name="art20"/>
      <w:bookmarkEnd w:id="19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20. O usufruto dos indígenas não se sobrepõe ao interesse da política de defesa e soberania nacional.</w:t>
      </w:r>
    </w:p>
    <w:p w14:paraId="2015BB31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Parágrafo único. (VETADO).</w:t>
      </w:r>
    </w:p>
    <w:p w14:paraId="7CBB0DC1" w14:textId="06DDE683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Parágrafo único. A instalação de bases, unidades e postos militares e demais intervenções militares, a expansão estratégica da malha viária, a exploração de alternativas energéticas de cunho estratégico e o resguardo das riquezas de cunho estratégico serão implementados </w:t>
      </w:r>
      <w:r w:rsidRPr="00012B31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pt-BR"/>
        </w:rPr>
        <w:t>independentemente</w:t>
      </w:r>
      <w:r w:rsidR="00012B31" w:rsidRPr="00012B31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pt-BR"/>
        </w:rPr>
        <w:t xml:space="preserve"> (</w:t>
      </w:r>
      <w:proofErr w:type="gramStart"/>
      <w:r w:rsidR="00012B31" w:rsidRPr="00012B31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pt-BR"/>
        </w:rPr>
        <w:t xml:space="preserve">após) </w:t>
      </w:r>
      <w:r w:rsidRPr="00012B31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pt-BR"/>
        </w:rPr>
        <w:t xml:space="preserve"> de</w:t>
      </w:r>
      <w:proofErr w:type="gramEnd"/>
      <w:r w:rsidRPr="00012B31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pt-BR"/>
        </w:rPr>
        <w:t xml:space="preserve"> consulta</w:t>
      </w:r>
      <w:r w:rsidRPr="00012B3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às comunidades indígenas envolvidas ou ao órgão indigenista federal competente.       </w:t>
      </w:r>
      <w:hyperlink r:id="rId28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2F0BA5D7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21. (VETADO).</w:t>
      </w:r>
    </w:p>
    <w:p w14:paraId="6CE60557" w14:textId="3B7C144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0" w:name="art21"/>
      <w:bookmarkEnd w:id="20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Art. 21. Fica assegurada a atuação das Forças Armadas e da Polícia Federal em área indígena, no âmbito de suas atribuições, </w:t>
      </w:r>
      <w:r w:rsidRPr="0026319D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independentemente de consulta às comunidades</w:t>
      </w:r>
      <w:r w:rsidRPr="0026319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indígenas envolvidas ou ao órgão indigenista federal competente</w:t>
      </w:r>
      <w:r w:rsidRPr="0026319D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pt-BR"/>
        </w:rPr>
        <w:t>.</w:t>
      </w:r>
      <w:r w:rsidR="00012B31" w:rsidRPr="0026319D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pt-BR"/>
        </w:rPr>
        <w:t xml:space="preserve">(  </w:t>
      </w:r>
      <w:r w:rsidR="0026319D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pt-BR"/>
        </w:rPr>
        <w:t xml:space="preserve">desde que </w:t>
      </w:r>
      <w:r w:rsidR="00012B31" w:rsidRPr="0026319D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pt-BR"/>
        </w:rPr>
        <w:t xml:space="preserve">Respeitando o direito a inviolabilidade da residências dos moradores da comunidade previsto no artigo 5º da CF </w:t>
      </w:r>
      <w:r w:rsidRPr="0026319D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pt-BR"/>
        </w:rPr>
        <w:t> </w:t>
      </w:r>
      <w:r w:rsidR="00012B31" w:rsidRPr="0026319D">
        <w:rPr>
          <w:rFonts w:ascii="Arial" w:hAnsi="Arial" w:cs="Arial"/>
          <w:color w:val="FF0000"/>
          <w:sz w:val="20"/>
          <w:szCs w:val="20"/>
          <w:highlight w:val="yellow"/>
        </w:rPr>
        <w:t>XI - a casa é asilo inviolável do indivíduo, ninguém nela podendo penetrar sem consentimento do morador, salvo em caso de flagrante delito ou desastre, ou para prestar socorro, ou, durante o dia, por determinação judicial; </w:t>
      </w:r>
      <w:r w:rsidR="00012B31" w:rsidRPr="0026319D">
        <w:rPr>
          <w:rFonts w:ascii="Arial" w:hAnsi="Arial" w:cs="Arial"/>
          <w:color w:val="FF0000"/>
          <w:sz w:val="20"/>
          <w:szCs w:val="20"/>
          <w:highlight w:val="yellow"/>
        </w:rPr>
        <w:t>)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  </w:t>
      </w:r>
      <w:hyperlink r:id="rId29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4F67CB72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22. (VETADO).</w:t>
      </w:r>
    </w:p>
    <w:p w14:paraId="5BF4C388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1" w:name="art22"/>
      <w:bookmarkEnd w:id="21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22. Ao poder público é permitida a instalação, em terras indígenas, de equipamentos, de redes de comunicação, de estradas e de vias de transporte, além das construções necessárias à prestação de serviços públicos, especialmente os de saúde e educação.    </w:t>
      </w:r>
      <w:hyperlink r:id="rId30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57FE208E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23. (VETADO).</w:t>
      </w:r>
    </w:p>
    <w:p w14:paraId="4B33D3DB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2" w:name="art23"/>
      <w:bookmarkEnd w:id="22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23. O usufruto dos indígenas em terras indígenas superpostas a unidades de conservação fica sob a responsabilidade do órgão federal gestor das áreas protegidas, observada a compatibilidade do respectivo regime de proteção.     </w:t>
      </w:r>
      <w:hyperlink r:id="rId31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1E536475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1º O órgão federal gestor responderá pela administração das áreas das unidades de conservação superpostas a terras indígenas, com a participação das comunidades indígenas, que deverão ser ouvidas, considerados os seus usos, tradições e costumes, e poderá, para tanto, contar com a consultoria do órgão indigenista federal competente.</w:t>
      </w:r>
    </w:p>
    <w:p w14:paraId="0041A590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2º O trânsito de visitantes e pesquisadores não indígenas deve ser admitido na área afetada à unidade de conservação, nos horários e condições estipulados pelo órgão federal gestor.</w:t>
      </w:r>
    </w:p>
    <w:p w14:paraId="71793C9B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3" w:name="art24"/>
      <w:bookmarkEnd w:id="23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Art. 24. O ingresso de não indígenas em áreas indígenas poderá ser feito:</w:t>
      </w:r>
    </w:p>
    <w:p w14:paraId="53170876" w14:textId="221E8FE9" w:rsidR="003138E0" w:rsidRPr="003A4F59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por</w:t>
      </w:r>
      <w:proofErr w:type="gramEnd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particulares autorizados pela comunidade indígena</w:t>
      </w:r>
      <w:r w:rsidR="003A4F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="003A4F59" w:rsidRPr="003A4F5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(independentemente de autorização da FUNAI</w:t>
      </w:r>
      <w:proofErr w:type="gramStart"/>
      <w:r w:rsidR="003A4F59" w:rsidRPr="003A4F5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) </w:t>
      </w:r>
      <w:r w:rsidRPr="003A4F5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;</w:t>
      </w:r>
      <w:proofErr w:type="gramEnd"/>
    </w:p>
    <w:p w14:paraId="35AC6C5C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por</w:t>
      </w:r>
      <w:proofErr w:type="gramEnd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agentes públicos justificadamente a serviço de um dos entes federativos;</w:t>
      </w:r>
    </w:p>
    <w:p w14:paraId="32C5E8EE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pelos responsáveis pela prestação dos serviços públicos ou pela realização, manutenção ou instalação de obras e equipamentos públicos;</w:t>
      </w:r>
    </w:p>
    <w:p w14:paraId="6D85AE54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IV - </w:t>
      </w:r>
      <w:proofErr w:type="gramStart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por</w:t>
      </w:r>
      <w:proofErr w:type="gramEnd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pesquisadores autorizados pela Funai e pela comunidade indígena;</w:t>
      </w:r>
    </w:p>
    <w:p w14:paraId="3C7DAB60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 - </w:t>
      </w:r>
      <w:proofErr w:type="gramStart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por</w:t>
      </w:r>
      <w:proofErr w:type="gramEnd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pessoas em trânsito, em caso de existência de rodovias ou outros meios públicos para passagem.</w:t>
      </w:r>
    </w:p>
    <w:p w14:paraId="3C245A37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No caso do inciso IV do </w:t>
      </w:r>
      <w:r w:rsidRPr="00313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deste artigo, a autorização será dada por prazo determinado e deverá conter os objetivos da pesquisa, vedado ao pesquisador agir fora dos limites autorizados.</w:t>
      </w:r>
    </w:p>
    <w:p w14:paraId="59A5CFBD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No caso do inciso II do </w:t>
      </w:r>
      <w:r w:rsidRPr="003138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deste artigo, o ingresso deverá ser reportado à Funai, informados seus objetivos e sua duração.</w:t>
      </w:r>
    </w:p>
    <w:p w14:paraId="491F64BE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 3º (VETADO).</w:t>
      </w:r>
    </w:p>
    <w:p w14:paraId="5468BA1E" w14:textId="20A92A34" w:rsidR="003138E0" w:rsidRPr="003A4F59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3º O ingresso, o trânsito e a permanência de não indígenas não podem ser objeto de cobrança de tarifas ou quantias de qualquer natureza por parte das comunidades indígenas</w:t>
      </w:r>
      <w:r w:rsidRPr="003A4F5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 </w:t>
      </w:r>
      <w:proofErr w:type="gramStart"/>
      <w:r w:rsidR="003A4F59" w:rsidRPr="003A4F5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( fica</w:t>
      </w:r>
      <w:proofErr w:type="gramEnd"/>
      <w:r w:rsidR="003A4F59" w:rsidRPr="003A4F5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 vedado as organizações indígenas o bloqueio das vias de acesso as sedes dos municípios limítrofes as terras indígenas) </w:t>
      </w:r>
      <w:r w:rsidRPr="003A4F5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   </w:t>
      </w:r>
      <w:hyperlink r:id="rId32" w:anchor="promulgacao" w:history="1">
        <w:r w:rsidRPr="003A4F59">
          <w:rPr>
            <w:rFonts w:ascii="Arial" w:eastAsia="Times New Roman" w:hAnsi="Arial" w:cs="Arial"/>
            <w:color w:val="FF0000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50B8FCB8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25. (VETADO).</w:t>
      </w:r>
    </w:p>
    <w:p w14:paraId="63C4074B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4" w:name="art25"/>
      <w:bookmarkEnd w:id="24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25. São vedadas a cobrança de tarifas ou quantias de qualquer natureza ou a troca pela utilização das estradas, dos equipamentos públicos, das linhas de transmissão de energia ou de quaisquer outros equipamentos e instalações colocados a serviço do público em terras indígenas.   </w:t>
      </w:r>
      <w:hyperlink r:id="rId33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7258AA06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5" w:name="art26"/>
      <w:bookmarkEnd w:id="25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26. É facultado o exercício de atividades econômicas em terras indígenas, desde que pela própria comunidade indígena, admitidas a cooperação e a contratação de terceiros não indígenas.</w:t>
      </w:r>
    </w:p>
    <w:p w14:paraId="4E7FA9F4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 1º (VETADO).</w:t>
      </w:r>
    </w:p>
    <w:p w14:paraId="12A7E690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1º As terras indígenas não poderão ser objeto de arrendamento ou de qualquer ato ou negócio jurídico que elimine a posse direta pela comunidade indígena.    </w:t>
      </w:r>
      <w:hyperlink r:id="rId34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4E44CB86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 2º (VETADO).</w:t>
      </w:r>
    </w:p>
    <w:p w14:paraId="4040A9C6" w14:textId="485C7D32" w:rsidR="003138E0" w:rsidRPr="003138E0" w:rsidRDefault="003138E0" w:rsidP="00821F22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2º É permitida a celebração de contratos que visem à cooperação entre indígenas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e não indígenas para a realização de atividades econômicas, inclusive </w:t>
      </w:r>
      <w:proofErr w:type="spellStart"/>
      <w:proofErr w:type="gramStart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agrossilvipastoris</w:t>
      </w:r>
      <w:proofErr w:type="spellEnd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,</w:t>
      </w:r>
      <w:r w:rsidR="003A4F59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,</w:t>
      </w:r>
      <w:proofErr w:type="gramEnd"/>
      <w:r w:rsidR="003A4F59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e</w:t>
      </w:r>
      <w:r w:rsidR="00821F22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a</w:t>
      </w:r>
      <w:r w:rsidR="003A4F59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</w:t>
      </w:r>
      <w:r w:rsidR="003A4F59" w:rsidRPr="003A4F5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mineração</w:t>
      </w:r>
      <w:r w:rsidR="003A4F59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</w:t>
      </w:r>
      <w:r w:rsidR="00821F22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(</w:t>
      </w:r>
      <w:r w:rsidR="00821F22" w:rsidRPr="00821F2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nos termos do </w:t>
      </w:r>
      <w:r w:rsidR="00821F22" w:rsidRPr="00821F2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Decreto 88.985, de 10 de novembro de 1983, editado para</w:t>
      </w:r>
      <w:r w:rsidR="00821F22" w:rsidRPr="00821F2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="00821F22" w:rsidRPr="00821F2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regulamentar os </w:t>
      </w:r>
      <w:proofErr w:type="spellStart"/>
      <w:r w:rsidR="00821F22" w:rsidRPr="00821F2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arts</w:t>
      </w:r>
      <w:proofErr w:type="spellEnd"/>
      <w:r w:rsidR="00821F22" w:rsidRPr="00821F2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 44 e 45 da Lei 6.001</w:t>
      </w:r>
      <w:r w:rsidR="00821F22" w:rsidRPr="00821F2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/1973</w:t>
      </w:r>
      <w:r w:rsidR="00821F2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 </w:t>
      </w:r>
      <w:r w:rsidR="00821F22" w:rsidRPr="00821F2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admitida a celebração de contratos para a captação de investimentos de terceiros</w:t>
      </w:r>
      <w:r w:rsidR="00821F22" w:rsidRPr="00821F2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)</w:t>
      </w:r>
      <w:r w:rsidR="00821F22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em terras indígenas, desde que:  </w:t>
      </w:r>
      <w:hyperlink r:id="rId35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0BBDDF75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I - os frutos da atividade gerem benefícios para toda a comunidade </w:t>
      </w:r>
      <w:proofErr w:type="gramStart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indígena;   </w:t>
      </w:r>
      <w:proofErr w:type="gramEnd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  </w:t>
      </w:r>
      <w:hyperlink r:id="rId36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0E324CC5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II - </w:t>
      </w:r>
      <w:proofErr w:type="gramStart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</w:t>
      </w:r>
      <w:proofErr w:type="gramEnd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posse dos indígenas sobre a terra seja mantida, ainda que haja atuação conjunta de não indígenas no exercício da atividade;</w:t>
      </w:r>
    </w:p>
    <w:p w14:paraId="3AB7DD0F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lastRenderedPageBreak/>
        <w:t>III - a comunidade indígena, mediante os próprios meios de tomada de decisão, aprove a celebração contratual;</w:t>
      </w:r>
    </w:p>
    <w:p w14:paraId="3AA86AD5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IV - </w:t>
      </w:r>
      <w:proofErr w:type="gramStart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os</w:t>
      </w:r>
      <w:proofErr w:type="gramEnd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contratos sejam registrados na Funai.</w:t>
      </w:r>
    </w:p>
    <w:p w14:paraId="6A1733CF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27. (VETADO).</w:t>
      </w:r>
    </w:p>
    <w:p w14:paraId="172B8284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6" w:name="art27"/>
      <w:bookmarkEnd w:id="26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27. É permitido o turismo em terras indígenas, organizado pela própria comunidade indígena, admitida a celebração de contratos para a captação de investimentos de terceiros, desde que respeitadas as condições estabelecidas no § 2º do art. 26 desta Lei.     </w:t>
      </w:r>
      <w:hyperlink r:id="rId37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7B3AAE28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Parágrafo único. Nas terras indígenas, é vedada a qualquer pessoa estranha às comunidades indígenas a prática de caça, pesca, extrativismo ou coleta de frutos, salvo se relacionada ao turismo organizado pelos próprios indígenas, respeitada a legislação específica.</w:t>
      </w:r>
    </w:p>
    <w:p w14:paraId="15383B2E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7" w:name="art28"/>
      <w:bookmarkEnd w:id="27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28. (VETADO). </w:t>
      </w:r>
    </w:p>
    <w:p w14:paraId="294316EC" w14:textId="77777777" w:rsidR="003138E0" w:rsidRPr="003138E0" w:rsidRDefault="003138E0" w:rsidP="003138E0">
      <w:pPr>
        <w:spacing w:before="300" w:after="3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IV</w:t>
      </w:r>
    </w:p>
    <w:p w14:paraId="0DD332F4" w14:textId="77777777" w:rsidR="003138E0" w:rsidRPr="003138E0" w:rsidRDefault="003138E0" w:rsidP="003138E0">
      <w:pPr>
        <w:spacing w:before="300" w:after="3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DISPOSIÇÕES FINAIS </w:t>
      </w:r>
    </w:p>
    <w:p w14:paraId="7A567E99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29. (VETADO).</w:t>
      </w:r>
    </w:p>
    <w:p w14:paraId="6343AA1E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8" w:name="art29"/>
      <w:bookmarkEnd w:id="28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29. As terras sob ocupação e posse dos grupos e das comunidades indígenas e o usufruto exclusivo das riquezas naturais e das utilidades existentes nas terras ocupadas, observado o disposto no </w:t>
      </w:r>
      <w:hyperlink r:id="rId38" w:anchor="art49xvi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inciso XVI do</w:t>
        </w:r>
        <w:r w:rsidRPr="003138E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pt-BR"/>
          </w:rPr>
          <w:t> caput </w:t>
        </w:r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do art. 49</w:t>
        </w:r>
      </w:hyperlink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 e no </w:t>
      </w:r>
      <w:hyperlink r:id="rId39" w:anchor="art231%C2%A73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3º do art. 231 da Constituição Federal</w:t>
        </w:r>
      </w:hyperlink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, bem como a renda indígena, gozam de plena isenção tributária, vedada a cobrança de quaisquer impostos, taxas ou contribuições sobre uns ou outros.  </w:t>
      </w:r>
      <w:hyperlink r:id="rId40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35E22886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9" w:name="art30"/>
      <w:bookmarkEnd w:id="29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30. (VETADO). </w:t>
      </w:r>
    </w:p>
    <w:p w14:paraId="40397E89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 31. (VETADO).</w:t>
      </w:r>
    </w:p>
    <w:p w14:paraId="78B83026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30" w:name="art31"/>
      <w:bookmarkEnd w:id="30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31. O</w:t>
      </w:r>
      <w:r w:rsidRPr="003138E0">
        <w:rPr>
          <w:rFonts w:ascii="Arial" w:eastAsia="Times New Roman" w:hAnsi="Arial" w:cs="Arial"/>
          <w:b/>
          <w:bCs/>
          <w:color w:val="162937"/>
          <w:sz w:val="20"/>
          <w:szCs w:val="20"/>
          <w:lang w:eastAsia="pt-BR"/>
        </w:rPr>
        <w:t> caput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do art. 2º da </w:t>
      </w:r>
      <w:hyperlink r:id="rId41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4.132, de 10 de setembro de 1962</w:t>
        </w:r>
      </w:hyperlink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, passa a vigorar acrescido do seguinte inciso IX:      </w:t>
      </w:r>
      <w:hyperlink r:id="rId42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4D1C0E9A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'Art. 2º ...............................................................................................................</w:t>
      </w:r>
    </w:p>
    <w:p w14:paraId="4868F9E5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.....................................................................................................................................</w:t>
      </w:r>
    </w:p>
    <w:p w14:paraId="7E4798C2" w14:textId="77777777" w:rsidR="003138E0" w:rsidRPr="003138E0" w:rsidRDefault="0026319D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3" w:anchor="art2-9" w:history="1">
        <w:r w:rsidR="003138E0"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IX -</w:t>
        </w:r>
      </w:hyperlink>
      <w:r w:rsidR="003138E0"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 a destinação de áreas às comunidades indígenas que não se encontravam em área de ocupação tradicional em 5 de outubro de 1988, desde que necessárias à reprodução física e cultural, segundo seus usos, costumes e tradições.</w:t>
      </w:r>
    </w:p>
    <w:p w14:paraId="1BBC5120" w14:textId="77777777" w:rsidR="003138E0" w:rsidRPr="00012B31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012B31">
        <w:rPr>
          <w:rFonts w:ascii="Arial" w:eastAsia="Times New Roman" w:hAnsi="Arial" w:cs="Arial"/>
          <w:color w:val="162937"/>
          <w:sz w:val="20"/>
          <w:szCs w:val="20"/>
          <w:lang w:val="en-US" w:eastAsia="pt-BR"/>
        </w:rPr>
        <w:t>.............................................................................................................................'(NR)"</w:t>
      </w:r>
    </w:p>
    <w:p w14:paraId="2280FBD6" w14:textId="77777777" w:rsidR="003138E0" w:rsidRPr="00012B31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012B31">
        <w:rPr>
          <w:rFonts w:ascii="Arial" w:eastAsia="Times New Roman" w:hAnsi="Arial" w:cs="Arial"/>
          <w:strike/>
          <w:color w:val="000000"/>
          <w:sz w:val="20"/>
          <w:szCs w:val="20"/>
          <w:lang w:val="en-US" w:eastAsia="pt-BR"/>
        </w:rPr>
        <w:t>Art. 32. (VETADO).</w:t>
      </w:r>
      <w:r w:rsidRPr="00012B31">
        <w:rPr>
          <w:rFonts w:ascii="Arial" w:eastAsia="Times New Roman" w:hAnsi="Arial" w:cs="Arial"/>
          <w:strike/>
          <w:color w:val="000000"/>
          <w:sz w:val="27"/>
          <w:szCs w:val="27"/>
          <w:lang w:val="en-US" w:eastAsia="pt-BR"/>
        </w:rPr>
        <w:t> </w:t>
      </w:r>
    </w:p>
    <w:p w14:paraId="494A17F5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31" w:name="art32"/>
      <w:bookmarkEnd w:id="31"/>
      <w:r w:rsidRPr="00012B31">
        <w:rPr>
          <w:rFonts w:ascii="Arial" w:eastAsia="Times New Roman" w:hAnsi="Arial" w:cs="Arial"/>
          <w:color w:val="162937"/>
          <w:sz w:val="20"/>
          <w:szCs w:val="20"/>
          <w:lang w:val="en-US" w:eastAsia="pt-BR"/>
        </w:rPr>
        <w:t xml:space="preserve">Art. 32. 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O inciso IX do</w:t>
      </w:r>
      <w:r w:rsidRPr="003138E0">
        <w:rPr>
          <w:rFonts w:ascii="Arial" w:eastAsia="Times New Roman" w:hAnsi="Arial" w:cs="Arial"/>
          <w:b/>
          <w:bCs/>
          <w:color w:val="162937"/>
          <w:sz w:val="20"/>
          <w:szCs w:val="20"/>
          <w:lang w:eastAsia="pt-BR"/>
        </w:rPr>
        <w:t> caput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do art. 2º de </w:t>
      </w:r>
      <w:hyperlink r:id="rId44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6.001, de 19 de dezembro de 1973</w:t>
        </w:r>
      </w:hyperlink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, passa a vigorar com a seguinte redação:    </w:t>
      </w:r>
      <w:hyperlink r:id="rId45" w:anchor="promulgacao" w:history="1">
        <w:r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(Promulgação partes vetadas)</w:t>
        </w:r>
      </w:hyperlink>
    </w:p>
    <w:p w14:paraId="3A85FC54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'Art. 2º ................................................................................................................</w:t>
      </w:r>
    </w:p>
    <w:p w14:paraId="412DF2B0" w14:textId="77777777" w:rsidR="003138E0" w:rsidRPr="003138E0" w:rsidRDefault="003138E0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.......................................................................................................................................</w:t>
      </w:r>
    </w:p>
    <w:p w14:paraId="1AC4316B" w14:textId="77777777" w:rsidR="003138E0" w:rsidRPr="003138E0" w:rsidRDefault="0026319D" w:rsidP="003138E0">
      <w:pPr>
        <w:shd w:val="clear" w:color="auto" w:fill="FFFFFF"/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6" w:anchor="art2-9" w:history="1">
        <w:r w:rsidR="003138E0" w:rsidRPr="003138E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IX -</w:t>
        </w:r>
      </w:hyperlink>
      <w:r w:rsidR="003138E0"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 garantir aos índios e comunidades indígenas, nos termos da Constituição Federal, a posse permanente das terras tradicionalmente ocupadas em 5 de outubro de 1988, </w:t>
      </w:r>
      <w:r w:rsidR="003138E0"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lastRenderedPageBreak/>
        <w:t>reconhecendo-lhes o direito ao usufruto exclusivo das riquezas naturais e de todas as utilidades naquelas terras existentes;</w:t>
      </w:r>
    </w:p>
    <w:p w14:paraId="73A8836D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32" w:name="art33"/>
      <w:bookmarkEnd w:id="32"/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33. Esta Lei entra em vigor na data de sua publicação. </w:t>
      </w:r>
    </w:p>
    <w:p w14:paraId="22C6D739" w14:textId="77777777" w:rsidR="003138E0" w:rsidRPr="003138E0" w:rsidRDefault="003138E0" w:rsidP="003138E0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 20 de outubro de 2023; 202</w:t>
      </w:r>
      <w:r w:rsidRPr="003138E0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135</w:t>
      </w:r>
      <w:r w:rsidRPr="003138E0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</w:t>
      </w:r>
    </w:p>
    <w:p w14:paraId="413B6B77" w14:textId="77777777" w:rsidR="003138E0" w:rsidRPr="003138E0" w:rsidRDefault="003138E0" w:rsidP="00313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INÁCIO LULA DA SILVA</w:t>
      </w:r>
    </w:p>
    <w:p w14:paraId="1F969231" w14:textId="77777777" w:rsidR="003138E0" w:rsidRPr="003138E0" w:rsidRDefault="003138E0" w:rsidP="00313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Luiz Paulo Teixeira Ferreira</w:t>
      </w:r>
    </w:p>
    <w:p w14:paraId="6E733318" w14:textId="77777777" w:rsidR="003138E0" w:rsidRPr="003138E0" w:rsidRDefault="003138E0" w:rsidP="00313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Silvio Luiz de Almeida</w:t>
      </w:r>
    </w:p>
    <w:p w14:paraId="547C22FE" w14:textId="77777777" w:rsidR="003138E0" w:rsidRPr="003138E0" w:rsidRDefault="003138E0" w:rsidP="00313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Flávio Dino de Castro e Costa</w:t>
      </w:r>
    </w:p>
    <w:p w14:paraId="39574D1B" w14:textId="77777777" w:rsidR="003138E0" w:rsidRPr="003138E0" w:rsidRDefault="003138E0" w:rsidP="00313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Maria </w:t>
      </w:r>
      <w:proofErr w:type="spellStart"/>
      <w:r w:rsidRPr="003138E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Osmarina</w:t>
      </w:r>
      <w:proofErr w:type="spellEnd"/>
      <w:r w:rsidRPr="003138E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Marina da Silva Vaz de Lima</w:t>
      </w:r>
    </w:p>
    <w:p w14:paraId="6535CEB0" w14:textId="77777777" w:rsidR="003138E0" w:rsidRPr="003138E0" w:rsidRDefault="003138E0" w:rsidP="00313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Simone Nassar Tebet</w:t>
      </w:r>
    </w:p>
    <w:p w14:paraId="5C471386" w14:textId="77777777" w:rsidR="003138E0" w:rsidRPr="003138E0" w:rsidRDefault="003138E0" w:rsidP="00313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Sonia </w:t>
      </w:r>
      <w:proofErr w:type="spellStart"/>
      <w:r w:rsidRPr="003138E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Bone</w:t>
      </w:r>
      <w:proofErr w:type="spellEnd"/>
      <w:r w:rsidRPr="003138E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de Sousa Silva Santos</w:t>
      </w:r>
    </w:p>
    <w:p w14:paraId="2DC4D080" w14:textId="77777777" w:rsidR="003138E0" w:rsidRPr="003138E0" w:rsidRDefault="003138E0" w:rsidP="00313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Celso Sabino de Oliveira</w:t>
      </w:r>
    </w:p>
    <w:p w14:paraId="727F89A6" w14:textId="77777777" w:rsidR="003138E0" w:rsidRPr="003138E0" w:rsidRDefault="003138E0" w:rsidP="00313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Rui Costa dos Santos</w:t>
      </w:r>
    </w:p>
    <w:p w14:paraId="21D0ACA1" w14:textId="77777777" w:rsidR="003138E0" w:rsidRPr="003138E0" w:rsidRDefault="003138E0" w:rsidP="00313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Jorge Rodrigo Araújo Messias</w:t>
      </w:r>
    </w:p>
    <w:p w14:paraId="5D7B51C3" w14:textId="77777777" w:rsidR="003138E0" w:rsidRPr="003138E0" w:rsidRDefault="003138E0" w:rsidP="00313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 20.10.2023 - Edição extra.</w:t>
      </w:r>
    </w:p>
    <w:p w14:paraId="5EFC854C" w14:textId="77777777" w:rsidR="003138E0" w:rsidRPr="003138E0" w:rsidRDefault="003138E0" w:rsidP="003138E0">
      <w:pPr>
        <w:spacing w:after="120" w:line="240" w:lineRule="auto"/>
        <w:ind w:right="284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8929E30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</w:t>
      </w:r>
    </w:p>
    <w:p w14:paraId="4BCB484A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0A12935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1B6A66D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71B8B12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6B32BD3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2A501EA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F4733B1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C487E8B" w14:textId="77777777" w:rsidR="0026319D" w:rsidRDefault="0026319D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1792BA16" w14:textId="77777777" w:rsidR="0026319D" w:rsidRDefault="0026319D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7996E44A" w14:textId="042B98D4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CC0E6AA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F5DE44A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843"/>
      </w:tblGrid>
      <w:tr w:rsidR="003138E0" w:rsidRPr="003138E0" w14:paraId="3F1E32A1" w14:textId="77777777" w:rsidTr="003138E0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14:paraId="500BF799" w14:textId="2A3CABC3" w:rsidR="003138E0" w:rsidRPr="003138E0" w:rsidRDefault="003138E0" w:rsidP="00313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38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mc:AlternateContent>
                <mc:Choice Requires="wps">
                  <w:drawing>
                    <wp:inline distT="0" distB="0" distL="0" distR="0" wp14:anchorId="3D15FE4C" wp14:editId="66677692">
                      <wp:extent cx="704850" cy="781050"/>
                      <wp:effectExtent l="0" t="0" r="0" b="0"/>
                      <wp:docPr id="1" name="Retâ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48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C35D96" id="Retângulo 1" o:spid="_x0000_s1026" style="width:55.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14:paraId="76268737" w14:textId="77777777" w:rsidR="003138E0" w:rsidRPr="003138E0" w:rsidRDefault="003138E0" w:rsidP="00313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38E0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3138E0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3138E0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3138E0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3138E0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Secretaria Especial para Assuntos Jurídicos</w:t>
            </w:r>
          </w:p>
        </w:tc>
      </w:tr>
    </w:tbl>
    <w:p w14:paraId="048928D4" w14:textId="77777777" w:rsidR="003138E0" w:rsidRPr="003138E0" w:rsidRDefault="003138E0" w:rsidP="003138E0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33" w:name="promulgacao"/>
      <w:bookmarkEnd w:id="33"/>
      <w:r w:rsidRPr="003138E0">
        <w:rPr>
          <w:rFonts w:ascii="Arial" w:eastAsia="Times New Roman" w:hAnsi="Arial" w:cs="Arial"/>
          <w:b/>
          <w:bCs/>
          <w:color w:val="000080"/>
          <w:sz w:val="24"/>
          <w:szCs w:val="24"/>
          <w:lang w:eastAsia="pt-BR"/>
        </w:rPr>
        <w:t> </w:t>
      </w:r>
      <w:hyperlink r:id="rId47" w:history="1">
        <w:r w:rsidRPr="003138E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LEI Nº 14.701, DE 20 DE OUTUBRO DE 2023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3138E0" w:rsidRPr="003138E0" w14:paraId="385B5D68" w14:textId="77777777" w:rsidTr="003138E0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CEFF46E" w14:textId="77777777" w:rsidR="003138E0" w:rsidRPr="003138E0" w:rsidRDefault="003138E0" w:rsidP="0031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3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14:paraId="3C80E844" w14:textId="77777777" w:rsidR="003138E0" w:rsidRPr="003138E0" w:rsidRDefault="003138E0" w:rsidP="00313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38E0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Regulamenta o art. 231 da Constituição Federal, para dispor sobre o reconhecimento, a demarcação, o uso e a gestão de terras indígenas; e altera as Leis </w:t>
            </w:r>
            <w:proofErr w:type="spellStart"/>
            <w:r w:rsidRPr="003138E0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nºs</w:t>
            </w:r>
            <w:proofErr w:type="spellEnd"/>
            <w:r w:rsidRPr="003138E0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11.460, de 21 de março de 2007, 4.132, de 10 de setembro de 1962, e 6.001, de 19 de dezembro de 1973.</w:t>
            </w:r>
          </w:p>
        </w:tc>
      </w:tr>
    </w:tbl>
    <w:p w14:paraId="241B3D6B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Faço saber que o Congresso Nacional rejeitou, em parte, o veto parcial aposto ao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projeto transformado na Lei nº 14.701, de 20 de outubro de 2023, e eu, Rodrigo Pacheco,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Presidente do Senado Federal, nos termos do § 7º do art. 66 da Constituição Federal, promulgo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o seguinte:</w:t>
      </w:r>
    </w:p>
    <w:p w14:paraId="440FF528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4º São terras tradicionalmente ocupadas pelos indígenas brasileiros aquelas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que, na data da promulgação da Constituição Federal, eram, simultaneamente:</w:t>
      </w:r>
    </w:p>
    <w:p w14:paraId="333CDDB8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I - </w:t>
      </w:r>
      <w:proofErr w:type="gramStart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habitadas</w:t>
      </w:r>
      <w:proofErr w:type="gramEnd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por eles em caráter permanente;</w:t>
      </w:r>
    </w:p>
    <w:p w14:paraId="41129BAF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II - </w:t>
      </w:r>
      <w:proofErr w:type="gramStart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utilizadas</w:t>
      </w:r>
      <w:proofErr w:type="gramEnd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para suas atividades produtivas;</w:t>
      </w:r>
    </w:p>
    <w:p w14:paraId="01EB5920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III - imprescindíveis à preservação dos recursos ambientais necessários a seu bem-estar;</w:t>
      </w:r>
    </w:p>
    <w:p w14:paraId="3CC6DE37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IV - </w:t>
      </w:r>
      <w:proofErr w:type="gramStart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necessárias</w:t>
      </w:r>
      <w:proofErr w:type="gramEnd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à sua reprodução física e cultural, segundo seus usos, costumes e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tradições.</w:t>
      </w:r>
    </w:p>
    <w:p w14:paraId="3447C9A9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1º A comprovação dos requisitos a que se refere o </w:t>
      </w:r>
      <w:r w:rsidRPr="003138E0">
        <w:rPr>
          <w:rFonts w:ascii="Arial" w:eastAsia="Times New Roman" w:hAnsi="Arial" w:cs="Arial"/>
          <w:b/>
          <w:bCs/>
          <w:color w:val="162937"/>
          <w:sz w:val="20"/>
          <w:szCs w:val="20"/>
          <w:lang w:eastAsia="pt-BR"/>
        </w:rPr>
        <w:t>caput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 deste artigo será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devidamente fundamentada e baseada em critérios objetivos.</w:t>
      </w:r>
    </w:p>
    <w:p w14:paraId="41103588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2º A ausência da comunidade indígena em 5 de outubro de 1988 na área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pretendida descaracteriza o seu enquadramento no inciso I do </w:t>
      </w:r>
      <w:r w:rsidRPr="003138E0">
        <w:rPr>
          <w:rFonts w:ascii="Arial" w:eastAsia="Times New Roman" w:hAnsi="Arial" w:cs="Arial"/>
          <w:b/>
          <w:bCs/>
          <w:color w:val="162937"/>
          <w:sz w:val="20"/>
          <w:szCs w:val="20"/>
          <w:lang w:eastAsia="pt-BR"/>
        </w:rPr>
        <w:t>caput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 deste artigo, salvo 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caso de renitente esbulho devidamente comprovado.</w:t>
      </w:r>
    </w:p>
    <w:p w14:paraId="25E273C8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3º Para os fins desta Lei, considera-se renitente esbulho o efetivo conflito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possessório, iniciado no passado e persistente até o marco demarcatório temporal da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data de promulgação da Constituição Federal, materializado por circunstâncias de fato ou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por controvérsia possessória judicializada.</w:t>
      </w:r>
    </w:p>
    <w:p w14:paraId="7B807D2B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4º A cessação da posse indígena ocorrida anteriormente a 5 de outubro de 1988,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independentemente da causa, inviabiliza o reconhecimento da área como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tradicionalmente ocupada, salvo o disposto no § 3º deste artigo.</w:t>
      </w:r>
    </w:p>
    <w:p w14:paraId="0B4EDFB3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......................................................................................................................................</w:t>
      </w:r>
    </w:p>
    <w:p w14:paraId="6BE879EA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7º As informações orais porventura reproduzidas ou mencionadas no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procedimento demarcatório somente terão efeitos probatórios quando fornecidas em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audiências públicas, ou registradas eletronicamente em áudio e vídeo, com a devida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transcrição em vernáculo.</w:t>
      </w:r>
    </w:p>
    <w:p w14:paraId="509A066F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lastRenderedPageBreak/>
        <w:t>...................................................................................................................................."</w:t>
      </w:r>
    </w:p>
    <w:p w14:paraId="3FF5B70D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5º A demarcação contará obrigatoriamente com a participação dos Estados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e dos Municípios em que se localize a área pretendida, bem como de todas as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comunidades diretamente interessadas, franqueada a manifestação de interessados e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de entidades da sociedade civil desde o início do processo administrativo demarcatório,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 partir da reivindicação das comunidades indígenas.</w:t>
      </w:r>
    </w:p>
    <w:p w14:paraId="507C48AF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...................................................................................................................................."</w:t>
      </w:r>
    </w:p>
    <w:p w14:paraId="4AFD4F0B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6º Aos interessados na demarcação serão assegurados, em todas as suas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fases, inclusive nos estudos preliminares, o contraditório e a ampla defesa, e será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obrigatória a sua intimação desde o início do procedimento, bem como permitida a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indicação de peritos auxiliares."</w:t>
      </w:r>
    </w:p>
    <w:p w14:paraId="72CE414B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9º Antes de concluído o procedimento demarcatório e de indenizadas as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benfeitorias de boa-fé, nos termos do § 6º do art. 231 da Constituição Federal, não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haverá qualquer limitação de uso e gozo aos não indígenas que exerçam posse sobre a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área, garantida a sua permanência na área objeto de demarcação.</w:t>
      </w:r>
    </w:p>
    <w:p w14:paraId="6DABD474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1º Consideram-se de boa-fé as benfeitorias realizadas pelos ocupantes até que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seja concluído o procedimento demarcatório.</w:t>
      </w:r>
    </w:p>
    <w:p w14:paraId="740249DE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2º A indenização das benfeitorias deve ocorrer após a comprovação e a avaliação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realizada em vistoria do órgão federal competente."</w:t>
      </w:r>
    </w:p>
    <w:p w14:paraId="16D8C0DD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10. Aplica-se aos antropólogos, aos peritos e a outros profissionais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especializados, nomeados pelo poder público, cujos trabalhos fundamentem a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demarcação, o disposto no art. 148 da Lei nº 13.105, de 16 de março de 2015 (Código de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Processo Civil)."</w:t>
      </w:r>
    </w:p>
    <w:p w14:paraId="146B9177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11. Verificada a existência de justo título de propriedade ou de posse em área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considerada necessária à reprodução sociocultural da comunidade indígena, a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desocupação da área será indenizável, em razão do erro do Estado, nos termos do § 6º do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37 da Constituição Federal.</w:t>
      </w:r>
    </w:p>
    <w:p w14:paraId="7DB83807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Parágrafo único. Aplica-se o disposto no </w:t>
      </w:r>
      <w:r w:rsidRPr="003138E0">
        <w:rPr>
          <w:rFonts w:ascii="Arial" w:eastAsia="Times New Roman" w:hAnsi="Arial" w:cs="Arial"/>
          <w:b/>
          <w:bCs/>
          <w:color w:val="162937"/>
          <w:sz w:val="20"/>
          <w:szCs w:val="20"/>
          <w:lang w:eastAsia="pt-BR"/>
        </w:rPr>
        <w:t>caput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 deste artigo às posses legítimas, cuja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concessão pelo Estado possa ser documentalmente comprovada."</w:t>
      </w:r>
    </w:p>
    <w:p w14:paraId="1F4A4E6B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13. É vedada a ampliação de terras indígenas já demarcadas."</w:t>
      </w:r>
    </w:p>
    <w:p w14:paraId="00AF2BAD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14. Os processos administrativos de demarcação de terras indígenas ainda não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concluídos serão adequados ao disposto nesta Lei."</w:t>
      </w:r>
    </w:p>
    <w:p w14:paraId="5B2B464A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15. É nula a demarcação que não atenda aos preceitos estabelecidos nesta Lei."</w:t>
      </w:r>
    </w:p>
    <w:p w14:paraId="263478CD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18. São consideradas áreas indígenas adquiridas as havidas pela comunidade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indígena mediante qualquer forma de aquisição permitida pela legislação civil, tal como a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compra e venda ou a doação.</w:t>
      </w:r>
    </w:p>
    <w:p w14:paraId="460B0F56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1º Aplica-se às áreas indígenas adquiridas o regime jurídico da propriedade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privada.</w:t>
      </w:r>
    </w:p>
    <w:p w14:paraId="31583F4B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lastRenderedPageBreak/>
        <w:t>§ 2º As terras de domínio indígena constituídas nos termos da Lei nº 6.001, de 19 de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dezembro de 1973, serão consideradas áreas indígenas adquiridas nos moldes desta Lei."</w:t>
      </w:r>
    </w:p>
    <w:p w14:paraId="2180ED0D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20. ............................................................................................................</w:t>
      </w:r>
    </w:p>
    <w:p w14:paraId="6A12C62A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Parágrafo único. A instalação de bases, unidades e postos militares e demais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intervenções militares, a expansão estratégica da malha viária, a exploração de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alternativas energéticas de cunho estratégico e o resguardo das riquezas de cunho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estratégico serão implementados independentemente de consulta às comunidades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indígenas envolvidas ou ao órgão indigenista federal competente."</w:t>
      </w:r>
    </w:p>
    <w:p w14:paraId="6D492D2B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21. Fica assegurada a atuação das Forças Armadas e da Polícia Federal em área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indígena, no âmbito de suas atribuições, independentemente de consulta às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comunidades indígenas envolvidas ou ao órgão indigenista federal competente."</w:t>
      </w:r>
    </w:p>
    <w:p w14:paraId="2B56CAC0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22. Ao poder público é permitida a instalação, em terras indígenas, de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equipamentos, de redes de comunicação, de estradas e de vias de transporte, além das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construções necessárias à prestação de serviços públicos, especialmente os de saúde e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educação."</w:t>
      </w:r>
    </w:p>
    <w:p w14:paraId="3BACF29B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23. O usufruto dos indígenas em terras indígenas superpostas a unidades de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conservação fica sob a responsabilidade do órgão federal gestor das áreas protegidas,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observada a compatibilidade do respectivo regime de proteção.</w:t>
      </w:r>
    </w:p>
    <w:p w14:paraId="74E3E964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1º O órgão federal gestor responderá pela administração das áreas das unidades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de conservação superpostas a terras indígenas, com a participação das comunidades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indígenas, que deverão ser ouvidas, considerados os seus usos, tradições e costumes, e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poderá, para tanto, contar com a consultoria do órgão indigenista federal competente.</w:t>
      </w:r>
    </w:p>
    <w:p w14:paraId="667D8D4C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2º O trânsito de visitantes e pesquisadores não indígenas deve ser admitido na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área afetada à unidade de conservação, nos horários e condições estipulados pelo órgão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federal gestor."</w:t>
      </w:r>
    </w:p>
    <w:p w14:paraId="79A29311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24. .............................................................................................................</w:t>
      </w:r>
    </w:p>
    <w:p w14:paraId="6CF0FA0B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......................................................................................................................................</w:t>
      </w:r>
    </w:p>
    <w:p w14:paraId="73B57666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3º O ingresso, o trânsito e a permanência de não indígenas não podem ser objeto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de cobrança de tarifas ou quantias de qualquer natureza por parte das comunidades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indígenas."</w:t>
      </w:r>
    </w:p>
    <w:p w14:paraId="138C1162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25. São vedadas a cobrança de tarifas ou quantias de qualquer natureza ou a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troca pela utilização das estradas, dos equipamentos públicos, das linhas de transmissão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de energia ou de quaisquer outros equipamentos e instalações colocados a serviço do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público em terras indígenas."</w:t>
      </w:r>
    </w:p>
    <w:p w14:paraId="7F83867C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26. ...........................................................................................................</w:t>
      </w:r>
    </w:p>
    <w:p w14:paraId="73CB317D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1º As terras indígenas não poderão ser objeto de arrendamento ou de qualquer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ato ou negócio jurídico que elimine a posse direta pela comunidade indígena.</w:t>
      </w:r>
    </w:p>
    <w:p w14:paraId="55367EB9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§ 2º É permitida a celebração de contratos que visem à cooperação entre indígenas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e não indígenas para a realização de atividades econômicas, inclusive </w:t>
      </w:r>
      <w:proofErr w:type="spellStart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agrossilvipastoris</w:t>
      </w:r>
      <w:proofErr w:type="spellEnd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,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em terras indígenas, desde que:</w:t>
      </w:r>
    </w:p>
    <w:p w14:paraId="26A851DB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lastRenderedPageBreak/>
        <w:t xml:space="preserve">I - </w:t>
      </w:r>
      <w:proofErr w:type="gramStart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os</w:t>
      </w:r>
      <w:proofErr w:type="gramEnd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frutos da atividade gerem benefícios para toda a comunidade indígena;</w:t>
      </w:r>
    </w:p>
    <w:p w14:paraId="2258FF73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II - </w:t>
      </w:r>
      <w:proofErr w:type="gramStart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</w:t>
      </w:r>
      <w:proofErr w:type="gramEnd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posse dos indígenas sobre a terra seja mantida, ainda que haja atuação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conjunta de não indígenas no exercício da atividade;</w:t>
      </w:r>
    </w:p>
    <w:p w14:paraId="4B4C9DCB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III - a comunidade indígena, mediante os próprios meios de tomada de decisão,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aprove a celebração contratual;</w:t>
      </w:r>
    </w:p>
    <w:p w14:paraId="554E455E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IV - </w:t>
      </w:r>
      <w:proofErr w:type="gramStart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os</w:t>
      </w:r>
      <w:proofErr w:type="gramEnd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contratos sejam registrados na Funai."</w:t>
      </w:r>
    </w:p>
    <w:p w14:paraId="36C81212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27. É permitido o turismo em terras indígenas, organizado pela própria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comunidade indígena, admitida a celebração de contratos para a captação de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investimentos de terceiros, desde que respeitadas as condições estabelecidas no § 2º do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art. 26 desta Lei.</w:t>
      </w:r>
    </w:p>
    <w:p w14:paraId="346A1E19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Parágrafo único. Nas terras indígenas, é vedada a qualquer pessoa estranha às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comunidades indígenas a prática de caça, pesca, extrativismo ou coleta de frutos, salvo se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relacionada ao turismo organizado pelos próprios indígenas, respeitada a legislação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específica."</w:t>
      </w:r>
    </w:p>
    <w:p w14:paraId="66116B96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29. As terras sob ocupação e posse dos grupos e das comunidades indígenas e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o usufruto exclusivo das riquezas naturais e das utilidades existentes nas terras ocupadas,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observado o disposto no inciso XVI do </w:t>
      </w:r>
      <w:r w:rsidRPr="003138E0">
        <w:rPr>
          <w:rFonts w:ascii="Arial" w:eastAsia="Times New Roman" w:hAnsi="Arial" w:cs="Arial"/>
          <w:b/>
          <w:bCs/>
          <w:color w:val="162937"/>
          <w:sz w:val="20"/>
          <w:szCs w:val="20"/>
          <w:lang w:eastAsia="pt-BR"/>
        </w:rPr>
        <w:t>caput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 do art. 49 e no § 3º do art. 231 da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Constituição Federal, bem como a renda indígena, gozam de plena isenção tributária,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vedada a cobrança de quaisquer impostos, taxas ou contribuições sobre uns ou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outros."</w:t>
      </w:r>
    </w:p>
    <w:p w14:paraId="455956C6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31. O </w:t>
      </w:r>
      <w:r w:rsidRPr="003138E0">
        <w:rPr>
          <w:rFonts w:ascii="Arial" w:eastAsia="Times New Roman" w:hAnsi="Arial" w:cs="Arial"/>
          <w:b/>
          <w:bCs/>
          <w:color w:val="162937"/>
          <w:sz w:val="20"/>
          <w:szCs w:val="20"/>
          <w:lang w:eastAsia="pt-BR"/>
        </w:rPr>
        <w:t>caput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 do art. 2º da Lei nº 4.132, de 10 de setembro de 1962, passa a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vigorar acrescido do seguinte inciso IX:</w:t>
      </w:r>
    </w:p>
    <w:p w14:paraId="0F62B862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'Art. 2º ...............................................................................................................</w:t>
      </w:r>
    </w:p>
    <w:p w14:paraId="594841E5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.....................................................................................................................................</w:t>
      </w:r>
    </w:p>
    <w:p w14:paraId="4414D42B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IX - </w:t>
      </w:r>
      <w:proofErr w:type="gramStart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</w:t>
      </w:r>
      <w:proofErr w:type="gramEnd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destinação de áreas às comunidades indígenas que não se encontravam em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área de ocupação tradicional em 5 de outubro de 1988, desde que necessárias à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reprodução física e cultural, segundo seus usos, costumes e tradições.</w:t>
      </w:r>
    </w:p>
    <w:p w14:paraId="6E1C57A0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.............................................................................................................................'(NR)"</w:t>
      </w:r>
    </w:p>
    <w:p w14:paraId="505A8571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"Art. 32. O inciso IX do </w:t>
      </w:r>
      <w:r w:rsidRPr="003138E0">
        <w:rPr>
          <w:rFonts w:ascii="Arial" w:eastAsia="Times New Roman" w:hAnsi="Arial" w:cs="Arial"/>
          <w:b/>
          <w:bCs/>
          <w:color w:val="162937"/>
          <w:sz w:val="20"/>
          <w:szCs w:val="20"/>
          <w:lang w:eastAsia="pt-BR"/>
        </w:rPr>
        <w:t>caput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 do art. 2º de Lei nº 6.001, de 19 de dezembro de 1973,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passa a vigorar com a seguinte redação:</w:t>
      </w:r>
    </w:p>
    <w:p w14:paraId="3BBE24AE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'Art. 2º ..............................................................................................................</w:t>
      </w:r>
    </w:p>
    <w:p w14:paraId="0891FEE1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....................................................................................................................................</w:t>
      </w:r>
    </w:p>
    <w:p w14:paraId="63EBC525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IX - </w:t>
      </w:r>
      <w:proofErr w:type="gramStart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garantir</w:t>
      </w:r>
      <w:proofErr w:type="gramEnd"/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aos índios e comunidades indígenas, nos termos da Constituição Federal, a posse permanente das terras tradicionalmente ocupadas em 5 de outubro de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1988, reconhecendo-lhes o direito ao usufruto exclusivo das riquezas naturais e de todas</w:t>
      </w:r>
      <w:r w:rsidRPr="003138E0">
        <w:rPr>
          <w:rFonts w:ascii="Arial" w:eastAsia="Times New Roman" w:hAnsi="Arial" w:cs="Arial"/>
          <w:color w:val="162937"/>
          <w:sz w:val="20"/>
          <w:szCs w:val="20"/>
          <w:shd w:val="clear" w:color="auto" w:fill="FFFFFF"/>
          <w:lang w:eastAsia="pt-BR"/>
        </w:rPr>
        <w:t> </w:t>
      </w: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as utilidades naquelas terras existentes;</w:t>
      </w:r>
    </w:p>
    <w:p w14:paraId="66F6FA40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............................................................................................................................'(NR)"</w:t>
      </w:r>
    </w:p>
    <w:p w14:paraId="2BEB52FA" w14:textId="77777777" w:rsidR="003138E0" w:rsidRPr="003138E0" w:rsidRDefault="003138E0" w:rsidP="003138E0">
      <w:pPr>
        <w:shd w:val="clear" w:color="auto" w:fill="FFFFFF"/>
        <w:spacing w:before="100" w:beforeAutospacing="1" w:after="150" w:line="240" w:lineRule="auto"/>
        <w:ind w:firstLine="1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lastRenderedPageBreak/>
        <w:t>Brasília, 27 de dezembro de 2023; 202º da Independência e 135º da República.</w:t>
      </w:r>
    </w:p>
    <w:p w14:paraId="7DDAFF9B" w14:textId="77777777" w:rsidR="003138E0" w:rsidRPr="003138E0" w:rsidRDefault="003138E0" w:rsidP="003138E0">
      <w:pPr>
        <w:shd w:val="clear" w:color="auto" w:fill="FFFFFF"/>
        <w:spacing w:after="0" w:line="240" w:lineRule="auto"/>
        <w:ind w:firstLine="12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aps/>
          <w:color w:val="162937"/>
          <w:sz w:val="20"/>
          <w:szCs w:val="20"/>
          <w:lang w:eastAsia="pt-BR"/>
        </w:rPr>
        <w:t>SENADOR RODRIGO PACHECO</w:t>
      </w:r>
    </w:p>
    <w:p w14:paraId="558CE5C1" w14:textId="77777777" w:rsidR="003138E0" w:rsidRPr="003138E0" w:rsidRDefault="003138E0" w:rsidP="003138E0">
      <w:pPr>
        <w:shd w:val="clear" w:color="auto" w:fill="FFFFFF"/>
        <w:spacing w:after="0" w:line="240" w:lineRule="auto"/>
        <w:ind w:firstLine="12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Presidente do Senado Federal</w:t>
      </w:r>
    </w:p>
    <w:p w14:paraId="1956EE1D" w14:textId="77777777" w:rsidR="003138E0" w:rsidRPr="003138E0" w:rsidRDefault="003138E0" w:rsidP="00313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3138E0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 28.12.2023 e republicado em 2.1.2024</w:t>
      </w:r>
    </w:p>
    <w:p w14:paraId="36F98F93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F05C75B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14:paraId="3BBDB671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80CD25B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EEEEDF0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F2AD3D9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90E067F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A1C07BB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06189B8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8ED2A31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D78652E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ECE6536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F0D97BD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78326AB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D6F5572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32DE2D6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263FF4B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14581AA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28C310C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742857C" w14:textId="77777777" w:rsidR="003138E0" w:rsidRPr="003138E0" w:rsidRDefault="003138E0" w:rsidP="00313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138E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EF4FF73" w14:textId="77777777" w:rsidR="00EE189D" w:rsidRPr="001D641B" w:rsidRDefault="00EE189D" w:rsidP="001D641B">
      <w:pPr>
        <w:jc w:val="both"/>
        <w:rPr>
          <w:rFonts w:ascii="Arial" w:hAnsi="Arial" w:cs="Arial"/>
        </w:rPr>
      </w:pPr>
    </w:p>
    <w:sectPr w:rsidR="00EE189D" w:rsidRPr="001D6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9D"/>
    <w:rsid w:val="00001EB1"/>
    <w:rsid w:val="00012B31"/>
    <w:rsid w:val="00024ADB"/>
    <w:rsid w:val="00045A52"/>
    <w:rsid w:val="000A7BAC"/>
    <w:rsid w:val="001720DC"/>
    <w:rsid w:val="001D641B"/>
    <w:rsid w:val="0025690A"/>
    <w:rsid w:val="0026319D"/>
    <w:rsid w:val="0027542A"/>
    <w:rsid w:val="002B7923"/>
    <w:rsid w:val="002C2294"/>
    <w:rsid w:val="003138E0"/>
    <w:rsid w:val="00367050"/>
    <w:rsid w:val="003A4F59"/>
    <w:rsid w:val="003C6F29"/>
    <w:rsid w:val="00403E10"/>
    <w:rsid w:val="005234B5"/>
    <w:rsid w:val="00561EFD"/>
    <w:rsid w:val="005F7295"/>
    <w:rsid w:val="007236E0"/>
    <w:rsid w:val="00743DEF"/>
    <w:rsid w:val="007666C8"/>
    <w:rsid w:val="00821F22"/>
    <w:rsid w:val="00840B3F"/>
    <w:rsid w:val="00854AB3"/>
    <w:rsid w:val="00894A92"/>
    <w:rsid w:val="008D01D9"/>
    <w:rsid w:val="008E67C9"/>
    <w:rsid w:val="008F78FB"/>
    <w:rsid w:val="009723B9"/>
    <w:rsid w:val="009D213D"/>
    <w:rsid w:val="00A47DA5"/>
    <w:rsid w:val="00A85913"/>
    <w:rsid w:val="00A93CA9"/>
    <w:rsid w:val="00AA06FE"/>
    <w:rsid w:val="00AA3E65"/>
    <w:rsid w:val="00B431BC"/>
    <w:rsid w:val="00B57297"/>
    <w:rsid w:val="00BD668B"/>
    <w:rsid w:val="00C027FE"/>
    <w:rsid w:val="00CD2741"/>
    <w:rsid w:val="00CD5590"/>
    <w:rsid w:val="00D671C6"/>
    <w:rsid w:val="00DA08E5"/>
    <w:rsid w:val="00E51273"/>
    <w:rsid w:val="00E96BEB"/>
    <w:rsid w:val="00EE189D"/>
    <w:rsid w:val="00FB2DE2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0E47"/>
  <w15:chartTrackingRefBased/>
  <w15:docId w15:val="{CFB05EF5-3C23-41FA-925F-05B050BF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38E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138E0"/>
    <w:rPr>
      <w:color w:val="0000FF"/>
      <w:u w:val="single"/>
    </w:rPr>
  </w:style>
  <w:style w:type="paragraph" w:customStyle="1" w:styleId="3-captulo">
    <w:name w:val="3-captulo"/>
    <w:basedOn w:val="Normal"/>
    <w:rsid w:val="0031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5-texto1">
    <w:name w:val="5-texto1"/>
    <w:basedOn w:val="Normal"/>
    <w:rsid w:val="0031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formattedtext">
    <w:name w:val="preformattedtext"/>
    <w:basedOn w:val="Normal"/>
    <w:rsid w:val="0031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7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nalto.gov.br/ccivil_03/_ato2023-2026/2023/lei/L14701.htm" TargetMode="External"/><Relationship Id="rId18" Type="http://schemas.openxmlformats.org/officeDocument/2006/relationships/hyperlink" Target="https://www.planalto.gov.br/ccivil_03/_Ato2015-2018/2015/Lei/L13105.htm" TargetMode="External"/><Relationship Id="rId26" Type="http://schemas.openxmlformats.org/officeDocument/2006/relationships/hyperlink" Target="https://www.planalto.gov.br/ccivil_03/_ato2023-2026/2023/lei/L14701.htm" TargetMode="External"/><Relationship Id="rId39" Type="http://schemas.openxmlformats.org/officeDocument/2006/relationships/hyperlink" Target="https://www.planalto.gov.br/ccivil_03/Constituicao/Constituicao.htm" TargetMode="External"/><Relationship Id="rId21" Type="http://schemas.openxmlformats.org/officeDocument/2006/relationships/hyperlink" Target="https://www.planalto.gov.br/ccivil_03/_ato2023-2026/2023/lei/L14701.htm" TargetMode="External"/><Relationship Id="rId34" Type="http://schemas.openxmlformats.org/officeDocument/2006/relationships/hyperlink" Target="https://www.planalto.gov.br/ccivil_03/_ato2023-2026/2023/lei/L14701.htm" TargetMode="External"/><Relationship Id="rId42" Type="http://schemas.openxmlformats.org/officeDocument/2006/relationships/hyperlink" Target="https://www.planalto.gov.br/ccivil_03/_ato2023-2026/2023/lei/L14701.htm" TargetMode="External"/><Relationship Id="rId47" Type="http://schemas.openxmlformats.org/officeDocument/2006/relationships/hyperlink" Target="http://legislacao.planalto.gov.br/legisla/legislacao.nsf/Viw_Identificacao/lei%2014.701-2023?OpenDocument" TargetMode="External"/><Relationship Id="rId7" Type="http://schemas.openxmlformats.org/officeDocument/2006/relationships/hyperlink" Target="https://www.planalto.gov.br/ccivil_03/Constituicao/Constituicao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lanalto.gov.br/ccivil_03/Constituicao/Constituicao.htm" TargetMode="External"/><Relationship Id="rId29" Type="http://schemas.openxmlformats.org/officeDocument/2006/relationships/hyperlink" Target="https://www.planalto.gov.br/ccivil_03/_ato2023-2026/2023/lei/L14701.htm" TargetMode="External"/><Relationship Id="rId11" Type="http://schemas.openxmlformats.org/officeDocument/2006/relationships/hyperlink" Target="https://www.planalto.gov.br/ccivil_03/Constituicao/Constituicao.htm" TargetMode="External"/><Relationship Id="rId24" Type="http://schemas.openxmlformats.org/officeDocument/2006/relationships/hyperlink" Target="https://www.planalto.gov.br/ccivil_03/_ato2023-2026/2023/lei/L14701.htm" TargetMode="External"/><Relationship Id="rId32" Type="http://schemas.openxmlformats.org/officeDocument/2006/relationships/hyperlink" Target="https://www.planalto.gov.br/ccivil_03/_ato2023-2026/2023/lei/L14701.htm" TargetMode="External"/><Relationship Id="rId37" Type="http://schemas.openxmlformats.org/officeDocument/2006/relationships/hyperlink" Target="https://www.planalto.gov.br/ccivil_03/_ato2023-2026/2023/lei/L14701.htm" TargetMode="External"/><Relationship Id="rId40" Type="http://schemas.openxmlformats.org/officeDocument/2006/relationships/hyperlink" Target="https://www.planalto.gov.br/ccivil_03/_ato2023-2026/2023/lei/L14701.htm" TargetMode="External"/><Relationship Id="rId45" Type="http://schemas.openxmlformats.org/officeDocument/2006/relationships/hyperlink" Target="https://www.planalto.gov.br/ccivil_03/_ato2023-2026/2023/lei/L14701.htm" TargetMode="External"/><Relationship Id="rId5" Type="http://schemas.openxmlformats.org/officeDocument/2006/relationships/hyperlink" Target="https://www.planalto.gov.br/ccivil_03/_ato2023-2026/2023/Msg/Vep/VEP-536-23.htm" TargetMode="External"/><Relationship Id="rId15" Type="http://schemas.openxmlformats.org/officeDocument/2006/relationships/hyperlink" Target="https://www.planalto.gov.br/ccivil_03/_ato2023-2026/2023/lei/L14701.htm" TargetMode="External"/><Relationship Id="rId23" Type="http://schemas.openxmlformats.org/officeDocument/2006/relationships/hyperlink" Target="https://www.planalto.gov.br/ccivil_03/_ato2023-2026/2023/lei/L14701.htm" TargetMode="External"/><Relationship Id="rId28" Type="http://schemas.openxmlformats.org/officeDocument/2006/relationships/hyperlink" Target="https://www.planalto.gov.br/ccivil_03/_ato2023-2026/2023/lei/L14701.htm" TargetMode="External"/><Relationship Id="rId36" Type="http://schemas.openxmlformats.org/officeDocument/2006/relationships/hyperlink" Target="https://www.planalto.gov.br/ccivil_03/_ato2023-2026/2023/lei/L14701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planalto.gov.br/ccivil_03/_ato2023-2026/2023/lei/L14701.htm" TargetMode="External"/><Relationship Id="rId19" Type="http://schemas.openxmlformats.org/officeDocument/2006/relationships/hyperlink" Target="https://www.planalto.gov.br/ccivil_03/_ato2023-2026/2023/lei/L14701.htm" TargetMode="External"/><Relationship Id="rId31" Type="http://schemas.openxmlformats.org/officeDocument/2006/relationships/hyperlink" Target="https://www.planalto.gov.br/ccivil_03/_ato2023-2026/2023/lei/L14701.htm" TargetMode="External"/><Relationship Id="rId44" Type="http://schemas.openxmlformats.org/officeDocument/2006/relationships/hyperlink" Target="https://www.planalto.gov.br/ccivil_03/LEIS/L6001.htm" TargetMode="External"/><Relationship Id="rId4" Type="http://schemas.openxmlformats.org/officeDocument/2006/relationships/hyperlink" Target="http://legislacao.planalto.gov.br/legisla/legislacao.nsf/Viw_Identificacao/lei%2014.701-2023?OpenDocument" TargetMode="External"/><Relationship Id="rId9" Type="http://schemas.openxmlformats.org/officeDocument/2006/relationships/hyperlink" Target="https://www.planalto.gov.br/ccivil_03/Constituicao/Constituicao.htm" TargetMode="External"/><Relationship Id="rId14" Type="http://schemas.openxmlformats.org/officeDocument/2006/relationships/hyperlink" Target="https://www.planalto.gov.br/ccivil_03/_ato2023-2026/2023/lei/L14701.htm" TargetMode="External"/><Relationship Id="rId22" Type="http://schemas.openxmlformats.org/officeDocument/2006/relationships/hyperlink" Target="https://www.planalto.gov.br/ccivil_03/_ato2023-2026/2023/lei/L14701.htm" TargetMode="External"/><Relationship Id="rId27" Type="http://schemas.openxmlformats.org/officeDocument/2006/relationships/hyperlink" Target="https://www.planalto.gov.br/ccivil_03/LEIS/L6001.htm" TargetMode="External"/><Relationship Id="rId30" Type="http://schemas.openxmlformats.org/officeDocument/2006/relationships/hyperlink" Target="https://www.planalto.gov.br/ccivil_03/_ato2023-2026/2023/lei/L14701.htm" TargetMode="External"/><Relationship Id="rId35" Type="http://schemas.openxmlformats.org/officeDocument/2006/relationships/hyperlink" Target="https://www.planalto.gov.br/ccivil_03/_ato2023-2026/2023/lei/L14701.htm" TargetMode="External"/><Relationship Id="rId43" Type="http://schemas.openxmlformats.org/officeDocument/2006/relationships/hyperlink" Target="https://www.planalto.gov.br/ccivil_03/LEIS/L4132.ht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planalto.gov.br/ccivil_03/Constituicao/Constituicao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lanalto.gov.br/ccivil_03/_Ato2015-2018/2018/Lei/L13709.htm" TargetMode="External"/><Relationship Id="rId17" Type="http://schemas.openxmlformats.org/officeDocument/2006/relationships/hyperlink" Target="https://www.planalto.gov.br/ccivil_03/_ato2023-2026/2023/lei/L14701.htm" TargetMode="External"/><Relationship Id="rId25" Type="http://schemas.openxmlformats.org/officeDocument/2006/relationships/hyperlink" Target="https://www.planalto.gov.br/ccivil_03/LEIS/L6001.htm" TargetMode="External"/><Relationship Id="rId33" Type="http://schemas.openxmlformats.org/officeDocument/2006/relationships/hyperlink" Target="https://www.planalto.gov.br/ccivil_03/_ato2023-2026/2023/lei/L14701.htm" TargetMode="External"/><Relationship Id="rId38" Type="http://schemas.openxmlformats.org/officeDocument/2006/relationships/hyperlink" Target="https://www.planalto.gov.br/ccivil_03/Constituicao/Constituicao.htm" TargetMode="External"/><Relationship Id="rId46" Type="http://schemas.openxmlformats.org/officeDocument/2006/relationships/hyperlink" Target="https://www.planalto.gov.br/ccivil_03/LEIS/L6001.htm" TargetMode="External"/><Relationship Id="rId20" Type="http://schemas.openxmlformats.org/officeDocument/2006/relationships/hyperlink" Target="https://www.planalto.gov.br/ccivil_03/Constituicao/Constituicao.htm" TargetMode="External"/><Relationship Id="rId41" Type="http://schemas.openxmlformats.org/officeDocument/2006/relationships/hyperlink" Target="https://www.planalto.gov.br/ccivil_03/LEIS/L4132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23-2026/2023/lei/L14701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5243</Words>
  <Characters>28317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batista catalano catalano</dc:creator>
  <cp:keywords/>
  <dc:description/>
  <cp:lastModifiedBy>joão batista catalano catalano</cp:lastModifiedBy>
  <cp:revision>2</cp:revision>
  <cp:lastPrinted>2024-07-11T17:29:00Z</cp:lastPrinted>
  <dcterms:created xsi:type="dcterms:W3CDTF">2024-09-15T14:26:00Z</dcterms:created>
  <dcterms:modified xsi:type="dcterms:W3CDTF">2024-09-15T14:26:00Z</dcterms:modified>
</cp:coreProperties>
</file>